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34E" w:rsidRDefault="00A3534E" w:rsidP="00A353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АНАЛИЗ</w:t>
      </w:r>
    </w:p>
    <w:p w:rsidR="00A3534E" w:rsidRDefault="00A3534E" w:rsidP="00A353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обращений граждан </w:t>
      </w:r>
      <w:r w:rsidR="0099512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август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201</w:t>
      </w:r>
      <w:r w:rsidR="00D5174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года</w:t>
      </w:r>
    </w:p>
    <w:p w:rsidR="00A3534E" w:rsidRDefault="00A3534E" w:rsidP="00A353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3534E" w:rsidRDefault="00964E3A" w:rsidP="00A353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99512D"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августе</w:t>
      </w:r>
      <w:r w:rsidR="00D51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2019</w:t>
      </w:r>
      <w:r w:rsidR="00A35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Администрацию Красносулинского городского поселения поступило от заявителей </w:t>
      </w:r>
      <w:r w:rsidR="0016167A">
        <w:rPr>
          <w:rFonts w:ascii="Times New Roman" w:eastAsia="Times New Roman" w:hAnsi="Times New Roman" w:cs="Times New Roman"/>
          <w:sz w:val="28"/>
          <w:szCs w:val="28"/>
          <w:lang w:eastAsia="ru-RU"/>
        </w:rPr>
        <w:t>43</w:t>
      </w:r>
      <w:r w:rsidR="00A3534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E8696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A35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3534E" w:rsidRDefault="00A3534E" w:rsidP="00A353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 общег</w:t>
      </w:r>
      <w:r w:rsidR="00AD5565">
        <w:rPr>
          <w:rFonts w:ascii="Times New Roman" w:eastAsia="Times New Roman" w:hAnsi="Times New Roman" w:cs="Times New Roman"/>
          <w:sz w:val="28"/>
          <w:szCs w:val="28"/>
          <w:lang w:eastAsia="ru-RU"/>
        </w:rPr>
        <w:t>о числа поступивших обращений:</w:t>
      </w:r>
      <w:r w:rsidR="0016167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коллективн</w:t>
      </w:r>
      <w:r w:rsidR="0016167A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3534E" w:rsidRDefault="00A3534E" w:rsidP="00A353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результатов рассмотрения обращений граждан в Администрацию Красносулинского городского поселения за истекший период показывает, что по обращениям, поступившим:</w:t>
      </w:r>
    </w:p>
    <w:tbl>
      <w:tblPr>
        <w:tblW w:w="3276" w:type="pct"/>
        <w:tblCellMar>
          <w:left w:w="0" w:type="dxa"/>
          <w:right w:w="0" w:type="dxa"/>
        </w:tblCellMar>
        <w:tblLook w:val="04A0"/>
      </w:tblPr>
      <w:tblGrid>
        <w:gridCol w:w="2416"/>
        <w:gridCol w:w="3855"/>
      </w:tblGrid>
      <w:tr w:rsidR="00A3534E" w:rsidTr="00A3534E">
        <w:tc>
          <w:tcPr>
            <w:tcW w:w="1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Default="00A35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0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Default="00A35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Администрацию КГП</w:t>
            </w:r>
          </w:p>
        </w:tc>
      </w:tr>
      <w:tr w:rsidR="00A3534E" w:rsidTr="00A3534E">
        <w:tc>
          <w:tcPr>
            <w:tcW w:w="19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Default="00A35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разъяснено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Default="00E52EF7" w:rsidP="00551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551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3534E" w:rsidTr="00A3534E">
        <w:tc>
          <w:tcPr>
            <w:tcW w:w="19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Default="00A35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поддержано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Default="00551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A3534E" w:rsidTr="00A3534E">
        <w:tc>
          <w:tcPr>
            <w:tcW w:w="19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Default="00A35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меры приняты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Default="00551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A3534E" w:rsidTr="00A3534E">
        <w:tc>
          <w:tcPr>
            <w:tcW w:w="19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Default="00A35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поддержано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Default="00CA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</w:tbl>
    <w:p w:rsidR="00A3534E" w:rsidRDefault="00A3534E" w:rsidP="00A353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тематики обращений жителей Красносулинского городского поселения показал, что наиболее актуальными также являются вопросы, касающиеся рубрик:</w:t>
      </w:r>
    </w:p>
    <w:p w:rsidR="00A3534E" w:rsidRDefault="00A3534E" w:rsidP="00A353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«жи</w:t>
      </w:r>
      <w:r w:rsidR="00BB365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лищно-коммунальное хозяйство» 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587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531B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26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9C312A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3534E" w:rsidRDefault="00726574" w:rsidP="00A353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«социальная сфера» - </w:t>
      </w:r>
      <w:r w:rsidR="00811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31B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C4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E8696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11A5" w:rsidRDefault="00186F2E" w:rsidP="008111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-«конфликт с соседями на бытовой почве</w:t>
      </w:r>
      <w:r w:rsidR="00964E3A">
        <w:rPr>
          <w:rFonts w:ascii="Times New Roman" w:hAnsi="Times New Roman" w:cs="Times New Roman"/>
          <w:sz w:val="28"/>
          <w:szCs w:val="28"/>
        </w:rPr>
        <w:t xml:space="preserve">» - </w:t>
      </w:r>
      <w:r w:rsidR="00C531BE">
        <w:rPr>
          <w:rFonts w:ascii="Times New Roman" w:hAnsi="Times New Roman" w:cs="Times New Roman"/>
          <w:sz w:val="28"/>
          <w:szCs w:val="28"/>
        </w:rPr>
        <w:t>8</w:t>
      </w:r>
      <w:r w:rsidR="00FE4C7E">
        <w:rPr>
          <w:rFonts w:ascii="Times New Roman" w:hAnsi="Times New Roman" w:cs="Times New Roman"/>
          <w:sz w:val="28"/>
          <w:szCs w:val="28"/>
        </w:rPr>
        <w:t xml:space="preserve"> </w:t>
      </w:r>
      <w:r w:rsidR="00726574">
        <w:rPr>
          <w:rFonts w:ascii="Times New Roman" w:hAnsi="Times New Roman" w:cs="Times New Roman"/>
          <w:sz w:val="28"/>
          <w:szCs w:val="28"/>
        </w:rPr>
        <w:t>обращени</w:t>
      </w:r>
      <w:r w:rsidR="009C312A">
        <w:rPr>
          <w:rFonts w:ascii="Times New Roman" w:hAnsi="Times New Roman" w:cs="Times New Roman"/>
          <w:sz w:val="28"/>
          <w:szCs w:val="28"/>
        </w:rPr>
        <w:t>й</w:t>
      </w:r>
      <w:r w:rsidR="00726574">
        <w:rPr>
          <w:rFonts w:ascii="Times New Roman" w:hAnsi="Times New Roman" w:cs="Times New Roman"/>
          <w:sz w:val="28"/>
          <w:szCs w:val="28"/>
        </w:rPr>
        <w:t>.</w:t>
      </w:r>
    </w:p>
    <w:p w:rsidR="008111A5" w:rsidRPr="008111A5" w:rsidRDefault="008111A5" w:rsidP="008111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«по благоустройству» -  </w:t>
      </w:r>
      <w:r w:rsidR="00E8696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531B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обращени</w:t>
      </w:r>
      <w:r w:rsidR="00E8696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11A5" w:rsidRDefault="008111A5" w:rsidP="00A3534E">
      <w:pPr>
        <w:rPr>
          <w:rFonts w:ascii="Times New Roman" w:hAnsi="Times New Roman" w:cs="Times New Roman"/>
          <w:sz w:val="28"/>
          <w:szCs w:val="28"/>
        </w:rPr>
      </w:pPr>
    </w:p>
    <w:p w:rsidR="00E142E3" w:rsidRDefault="00551BC4"/>
    <w:sectPr w:rsidR="00E142E3" w:rsidSect="005D1C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534E"/>
    <w:rsid w:val="0000555C"/>
    <w:rsid w:val="000D66A0"/>
    <w:rsid w:val="00126F6D"/>
    <w:rsid w:val="0016167A"/>
    <w:rsid w:val="00175A83"/>
    <w:rsid w:val="00186F2E"/>
    <w:rsid w:val="001E3256"/>
    <w:rsid w:val="001F3F61"/>
    <w:rsid w:val="002258AB"/>
    <w:rsid w:val="00272FDE"/>
    <w:rsid w:val="00274BBD"/>
    <w:rsid w:val="00276B05"/>
    <w:rsid w:val="00293E27"/>
    <w:rsid w:val="002B7FA0"/>
    <w:rsid w:val="00374977"/>
    <w:rsid w:val="003D0683"/>
    <w:rsid w:val="004513AD"/>
    <w:rsid w:val="00463652"/>
    <w:rsid w:val="004C3158"/>
    <w:rsid w:val="004C370F"/>
    <w:rsid w:val="00551BC4"/>
    <w:rsid w:val="005818EE"/>
    <w:rsid w:val="00591694"/>
    <w:rsid w:val="005A4ADB"/>
    <w:rsid w:val="005D1C30"/>
    <w:rsid w:val="0060337C"/>
    <w:rsid w:val="00610775"/>
    <w:rsid w:val="006D5AB0"/>
    <w:rsid w:val="006F6132"/>
    <w:rsid w:val="00726574"/>
    <w:rsid w:val="0073265C"/>
    <w:rsid w:val="00732AC6"/>
    <w:rsid w:val="0073343F"/>
    <w:rsid w:val="00757924"/>
    <w:rsid w:val="00766092"/>
    <w:rsid w:val="00781551"/>
    <w:rsid w:val="007858FA"/>
    <w:rsid w:val="007B0040"/>
    <w:rsid w:val="007B64B8"/>
    <w:rsid w:val="007C4199"/>
    <w:rsid w:val="007E29F5"/>
    <w:rsid w:val="007F3970"/>
    <w:rsid w:val="008111A5"/>
    <w:rsid w:val="00813354"/>
    <w:rsid w:val="00832548"/>
    <w:rsid w:val="00887AF1"/>
    <w:rsid w:val="008B2F4F"/>
    <w:rsid w:val="008C7A88"/>
    <w:rsid w:val="008F5ADB"/>
    <w:rsid w:val="00964E3A"/>
    <w:rsid w:val="0099512D"/>
    <w:rsid w:val="009C312A"/>
    <w:rsid w:val="00A3534E"/>
    <w:rsid w:val="00A86EDE"/>
    <w:rsid w:val="00AD5565"/>
    <w:rsid w:val="00AF3A05"/>
    <w:rsid w:val="00B94E9D"/>
    <w:rsid w:val="00BB365F"/>
    <w:rsid w:val="00BB7F60"/>
    <w:rsid w:val="00C531BE"/>
    <w:rsid w:val="00CA2312"/>
    <w:rsid w:val="00D4037F"/>
    <w:rsid w:val="00D5174D"/>
    <w:rsid w:val="00D813D6"/>
    <w:rsid w:val="00DD76A3"/>
    <w:rsid w:val="00E52EF7"/>
    <w:rsid w:val="00E86969"/>
    <w:rsid w:val="00EB789C"/>
    <w:rsid w:val="00EC0A49"/>
    <w:rsid w:val="00F572BF"/>
    <w:rsid w:val="00F65877"/>
    <w:rsid w:val="00F9135B"/>
    <w:rsid w:val="00FE4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1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2019-10-01T06:06:00Z</dcterms:created>
  <dcterms:modified xsi:type="dcterms:W3CDTF">2019-10-01T06:09:00Z</dcterms:modified>
</cp:coreProperties>
</file>